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927" w14:textId="77777777" w:rsidR="003F2DCA"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 on</w:t>
      </w:r>
    </w:p>
    <w:p w14:paraId="0B5E9350" w14:textId="68078554" w:rsidR="00A3244D" w:rsidRPr="00D46BE9"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 xml:space="preserve"> </w:t>
      </w:r>
      <w:r w:rsidR="003F2DCA">
        <w:rPr>
          <w:rFonts w:ascii="Times New Roman" w:hAnsi="Times New Roman" w:cs="Times New Roman"/>
          <w:b/>
          <w:bCs/>
          <w:color w:val="000000"/>
          <w:sz w:val="52"/>
          <w:szCs w:val="52"/>
          <w:shd w:val="clear" w:color="auto" w:fill="FFFFFF"/>
        </w:rPr>
        <w:t>Language and Linguistics</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DF80" w14:textId="77777777" w:rsidR="009C3AF6" w:rsidRDefault="009C3AF6" w:rsidP="00D042D9">
      <w:pPr>
        <w:spacing w:after="0" w:line="240" w:lineRule="auto"/>
      </w:pPr>
      <w:r>
        <w:separator/>
      </w:r>
    </w:p>
  </w:endnote>
  <w:endnote w:type="continuationSeparator" w:id="0">
    <w:p w14:paraId="25916C63" w14:textId="77777777" w:rsidR="009C3AF6" w:rsidRDefault="009C3AF6"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5EE0" w14:textId="77777777" w:rsidR="009C3AF6" w:rsidRDefault="009C3AF6" w:rsidP="00D042D9">
      <w:pPr>
        <w:spacing w:after="0" w:line="240" w:lineRule="auto"/>
      </w:pPr>
      <w:r>
        <w:separator/>
      </w:r>
    </w:p>
  </w:footnote>
  <w:footnote w:type="continuationSeparator" w:id="0">
    <w:p w14:paraId="3708D78E" w14:textId="77777777" w:rsidR="009C3AF6" w:rsidRDefault="009C3AF6"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9C3AF6">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9C3AF6">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9C3AF6">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911E7"/>
    <w:rsid w:val="001E5A33"/>
    <w:rsid w:val="00230EFC"/>
    <w:rsid w:val="00394F66"/>
    <w:rsid w:val="003F2DCA"/>
    <w:rsid w:val="009C3AF6"/>
    <w:rsid w:val="00A3244D"/>
    <w:rsid w:val="00A370E7"/>
    <w:rsid w:val="00BC07AE"/>
    <w:rsid w:val="00C40879"/>
    <w:rsid w:val="00CC2DFC"/>
    <w:rsid w:val="00D042D9"/>
    <w:rsid w:val="00D46BE9"/>
    <w:rsid w:val="00EE44D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50E59-5008-4CA9-87E6-D9894BC42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2021-10-01T09:48:00Z</dcterms:created>
  <dcterms:modified xsi:type="dcterms:W3CDTF">2021-10-01T09:48:00Z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